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33" w:rsidRPr="001A3633" w:rsidRDefault="001A3633" w:rsidP="001A3633">
      <w:pPr>
        <w:pStyle w:val="a4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1A3633">
        <w:rPr>
          <w:b/>
          <w:sz w:val="28"/>
          <w:szCs w:val="28"/>
        </w:rPr>
        <w:t>Задача 1.</w:t>
      </w:r>
    </w:p>
    <w:p w:rsidR="001A3633" w:rsidRPr="00545C00" w:rsidRDefault="001A3633" w:rsidP="001A3633">
      <w:pPr>
        <w:pStyle w:val="a4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 w:rsidRPr="00545C00">
        <w:rPr>
          <w:color w:val="000000"/>
          <w:sz w:val="28"/>
          <w:szCs w:val="28"/>
        </w:rPr>
        <w:t>Набирая номер</w:t>
      </w:r>
      <w:r>
        <w:rPr>
          <w:rStyle w:val="apple-converted-space"/>
          <w:color w:val="000000"/>
          <w:sz w:val="28"/>
          <w:szCs w:val="28"/>
        </w:rPr>
        <w:t xml:space="preserve"> </w:t>
      </w:r>
      <w:hyperlink r:id="rId6" w:tgtFrame="_blank" w:history="1">
        <w:r w:rsidRPr="00545C00">
          <w:rPr>
            <w:rStyle w:val="a5"/>
            <w:bCs/>
            <w:color w:val="000000" w:themeColor="text1"/>
            <w:sz w:val="28"/>
            <w:szCs w:val="28"/>
          </w:rPr>
          <w:t>телефона</w:t>
        </w:r>
      </w:hyperlink>
      <w:r w:rsidRPr="00545C00">
        <w:rPr>
          <w:color w:val="000000" w:themeColor="text1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Петя</w:t>
      </w:r>
      <w:r w:rsidRPr="00545C00">
        <w:rPr>
          <w:color w:val="000000"/>
          <w:sz w:val="28"/>
          <w:szCs w:val="28"/>
        </w:rPr>
        <w:t xml:space="preserve"> забыл две последние цифры</w:t>
      </w:r>
      <w:r>
        <w:rPr>
          <w:color w:val="000000"/>
          <w:sz w:val="28"/>
          <w:szCs w:val="28"/>
        </w:rPr>
        <w:t xml:space="preserve"> маминого номера</w:t>
      </w:r>
      <w:r w:rsidRPr="00545C00">
        <w:rPr>
          <w:color w:val="000000"/>
          <w:sz w:val="28"/>
          <w:szCs w:val="28"/>
        </w:rPr>
        <w:t xml:space="preserve">, но помнит, что одна из них – ноль, а другая – нечётная. Найти вероятность того, что он наберёт </w:t>
      </w:r>
      <w:r>
        <w:rPr>
          <w:color w:val="000000"/>
          <w:sz w:val="28"/>
          <w:szCs w:val="28"/>
        </w:rPr>
        <w:t>верный</w:t>
      </w:r>
      <w:r w:rsidRPr="00545C00">
        <w:rPr>
          <w:color w:val="000000"/>
          <w:sz w:val="28"/>
          <w:szCs w:val="28"/>
        </w:rPr>
        <w:t xml:space="preserve"> номер.</w:t>
      </w:r>
    </w:p>
    <w:p w:rsidR="001A3633" w:rsidRPr="008E7234" w:rsidRDefault="001A3633" w:rsidP="001A3633">
      <w:pPr>
        <w:pStyle w:val="a4"/>
        <w:spacing w:before="0" w:beforeAutospacing="0" w:after="0" w:afterAutospacing="0" w:line="360" w:lineRule="auto"/>
        <w:ind w:right="147" w:firstLine="709"/>
        <w:jc w:val="both"/>
        <w:rPr>
          <w:i/>
          <w:color w:val="000000"/>
          <w:sz w:val="28"/>
          <w:szCs w:val="28"/>
        </w:rPr>
      </w:pPr>
      <w:r w:rsidRPr="00545C00">
        <w:rPr>
          <w:rStyle w:val="a6"/>
          <w:bCs/>
          <w:color w:val="000000"/>
          <w:sz w:val="28"/>
          <w:szCs w:val="28"/>
        </w:rPr>
        <w:t>Примечание</w:t>
      </w:r>
      <w:r w:rsidRPr="00545C00">
        <w:rPr>
          <w:rStyle w:val="a6"/>
          <w:color w:val="000000"/>
          <w:sz w:val="28"/>
          <w:szCs w:val="28"/>
        </w:rPr>
        <w:t xml:space="preserve">: </w:t>
      </w:r>
      <w:r w:rsidRPr="008E7234">
        <w:rPr>
          <w:rStyle w:val="a6"/>
          <w:color w:val="000000"/>
          <w:sz w:val="28"/>
          <w:szCs w:val="28"/>
        </w:rPr>
        <w:t>ноль – это чётное число (делится на 2 без остатка)</w:t>
      </w:r>
    </w:p>
    <w:p w:rsidR="001A3633" w:rsidRDefault="001A3633" w:rsidP="001A3633">
      <w:pPr>
        <w:pStyle w:val="a4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 w:rsidRPr="00545C00">
        <w:rPr>
          <w:rStyle w:val="a3"/>
          <w:color w:val="000000"/>
          <w:sz w:val="28"/>
          <w:szCs w:val="28"/>
        </w:rPr>
        <w:t>Решение</w:t>
      </w:r>
      <w:r w:rsidRPr="00545C00">
        <w:rPr>
          <w:color w:val="000000"/>
          <w:sz w:val="28"/>
          <w:szCs w:val="28"/>
        </w:rPr>
        <w:t xml:space="preserve">: сначала найдём общее количество исходов. По условию, </w:t>
      </w:r>
      <w:r>
        <w:rPr>
          <w:color w:val="000000"/>
          <w:sz w:val="28"/>
          <w:szCs w:val="28"/>
        </w:rPr>
        <w:t xml:space="preserve">Петя </w:t>
      </w:r>
      <w:r w:rsidRPr="00545C00">
        <w:rPr>
          <w:color w:val="000000"/>
          <w:sz w:val="28"/>
          <w:szCs w:val="28"/>
        </w:rPr>
        <w:t xml:space="preserve">помнит, что одна из цифр – ноль, а другая цифра – нечётная. Здесь </w:t>
      </w:r>
      <w:r>
        <w:rPr>
          <w:color w:val="000000"/>
          <w:sz w:val="28"/>
          <w:szCs w:val="28"/>
        </w:rPr>
        <w:t>можно</w:t>
      </w:r>
      <w:r w:rsidRPr="00545C00">
        <w:rPr>
          <w:color w:val="000000"/>
          <w:sz w:val="28"/>
          <w:szCs w:val="28"/>
        </w:rPr>
        <w:t xml:space="preserve"> воспользоваться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545C00">
        <w:rPr>
          <w:rStyle w:val="a6"/>
          <w:bCs/>
          <w:color w:val="000000"/>
          <w:sz w:val="28"/>
          <w:szCs w:val="28"/>
        </w:rPr>
        <w:t>методом прямого перечисления исходов</w:t>
      </w:r>
      <w:r w:rsidRPr="00545C00">
        <w:rPr>
          <w:i/>
          <w:color w:val="000000"/>
          <w:sz w:val="28"/>
          <w:szCs w:val="28"/>
        </w:rPr>
        <w:t>.</w:t>
      </w:r>
      <w:r w:rsidRPr="00545C00">
        <w:rPr>
          <w:color w:val="000000"/>
          <w:sz w:val="28"/>
          <w:szCs w:val="28"/>
        </w:rPr>
        <w:t xml:space="preserve"> То есть, при оформлении решения просто </w:t>
      </w:r>
      <w:r>
        <w:rPr>
          <w:color w:val="000000"/>
          <w:sz w:val="28"/>
          <w:szCs w:val="28"/>
        </w:rPr>
        <w:t>записываем все комбинации:</w:t>
      </w:r>
    </w:p>
    <w:p w:rsidR="001A3633" w:rsidRPr="00545C00" w:rsidRDefault="001A3633" w:rsidP="001A3633">
      <w:pPr>
        <w:pStyle w:val="a4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01, </w:t>
      </w:r>
      <w:r w:rsidRPr="00545C00">
        <w:rPr>
          <w:color w:val="000000"/>
          <w:sz w:val="28"/>
          <w:szCs w:val="28"/>
        </w:rPr>
        <w:t>03, 05, 07, 09</w:t>
      </w:r>
      <w:r>
        <w:rPr>
          <w:color w:val="000000"/>
          <w:sz w:val="28"/>
          <w:szCs w:val="28"/>
        </w:rPr>
        <w:t xml:space="preserve">, </w:t>
      </w:r>
      <w:r w:rsidRPr="00545C00">
        <w:rPr>
          <w:color w:val="000000"/>
          <w:sz w:val="28"/>
          <w:szCs w:val="28"/>
        </w:rPr>
        <w:t>10, 30, 50, 70, 90</w:t>
      </w:r>
    </w:p>
    <w:p w:rsidR="001A3633" w:rsidRPr="00545C00" w:rsidRDefault="001A3633" w:rsidP="001A3633">
      <w:pPr>
        <w:pStyle w:val="a4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 w:rsidRPr="00545C00">
        <w:rPr>
          <w:color w:val="000000"/>
          <w:sz w:val="28"/>
          <w:szCs w:val="28"/>
        </w:rPr>
        <w:t>И подсчитываем их – всего: 10 исходов.</w:t>
      </w:r>
    </w:p>
    <w:p w:rsidR="001A3633" w:rsidRPr="00545C00" w:rsidRDefault="001A3633" w:rsidP="001A3633">
      <w:pPr>
        <w:pStyle w:val="a4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 w:rsidRPr="00545C00">
        <w:rPr>
          <w:color w:val="000000"/>
          <w:sz w:val="28"/>
          <w:szCs w:val="28"/>
        </w:rPr>
        <w:t>Благоприятствующий исход один: верный номер.</w:t>
      </w:r>
    </w:p>
    <w:p w:rsidR="001A3633" w:rsidRDefault="001A3633" w:rsidP="001A3633">
      <w:pPr>
        <w:pStyle w:val="a4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классическому </w:t>
      </w:r>
      <w:r w:rsidRPr="00545C00">
        <w:rPr>
          <w:color w:val="000000"/>
          <w:sz w:val="28"/>
          <w:szCs w:val="28"/>
        </w:rPr>
        <w:t>определению:</w:t>
      </w:r>
    </w:p>
    <w:p w:rsidR="001A3633" w:rsidRPr="00545C00" w:rsidRDefault="001A3633" w:rsidP="001A3633">
      <w:pPr>
        <w:pStyle w:val="a4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 w:rsidRPr="00545C00">
        <w:rPr>
          <w:noProof/>
          <w:color w:val="000000"/>
          <w:sz w:val="28"/>
          <w:szCs w:val="28"/>
        </w:rPr>
        <w:drawing>
          <wp:inline distT="0" distB="0" distL="0" distR="0" wp14:anchorId="36EC9D71" wp14:editId="2E60C78D">
            <wp:extent cx="1181100" cy="390525"/>
            <wp:effectExtent l="0" t="0" r="0" b="9525"/>
            <wp:docPr id="1" name="Рисунок 1" descr="http://www.mathprofi.ru/m/zadachi_na_klassicheskoe_opredelenie_verojatnosti_primery_reshenij_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profi.ru/m/zadachi_na_klassicheskoe_opredelenie_verojatnosti_primery_reshenij_clip_image05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 w:rsidRPr="00545C00">
        <w:rPr>
          <w:color w:val="000000"/>
          <w:sz w:val="28"/>
          <w:szCs w:val="28"/>
        </w:rPr>
        <w:t>– вероятность того, что абонент наберёт правильный номер</w:t>
      </w:r>
      <w:r>
        <w:rPr>
          <w:color w:val="000000"/>
          <w:sz w:val="28"/>
          <w:szCs w:val="28"/>
        </w:rPr>
        <w:t>.</w:t>
      </w:r>
    </w:p>
    <w:p w:rsidR="001A3633" w:rsidRPr="00AC65C0" w:rsidRDefault="001A3633" w:rsidP="001A3633">
      <w:pPr>
        <w:pStyle w:val="a4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 w:rsidRPr="008E7234">
        <w:rPr>
          <w:rStyle w:val="a3"/>
          <w:color w:val="000000"/>
          <w:sz w:val="28"/>
          <w:szCs w:val="28"/>
        </w:rPr>
        <w:t>Ответ</w:t>
      </w:r>
      <w:r w:rsidRPr="008E7234">
        <w:rPr>
          <w:b/>
          <w:color w:val="000000"/>
          <w:sz w:val="28"/>
          <w:szCs w:val="28"/>
        </w:rPr>
        <w:t>:</w:t>
      </w:r>
      <w:r w:rsidRPr="00545C00">
        <w:rPr>
          <w:color w:val="000000"/>
          <w:sz w:val="28"/>
          <w:szCs w:val="28"/>
        </w:rPr>
        <w:t xml:space="preserve"> 0,1</w:t>
      </w:r>
      <w:r>
        <w:rPr>
          <w:color w:val="000000"/>
          <w:sz w:val="28"/>
          <w:szCs w:val="28"/>
        </w:rPr>
        <w:t>.</w:t>
      </w:r>
    </w:p>
    <w:p w:rsidR="001A3633" w:rsidRDefault="001A3633" w:rsidP="001A3633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:rsidR="001A3633" w:rsidRPr="001A3633" w:rsidRDefault="001A3633" w:rsidP="001A3633">
      <w:pPr>
        <w:pStyle w:val="a4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1A3633">
        <w:rPr>
          <w:b/>
          <w:sz w:val="28"/>
          <w:szCs w:val="28"/>
        </w:rPr>
        <w:t>Задача 2.</w:t>
      </w:r>
    </w:p>
    <w:p w:rsidR="001A3633" w:rsidRPr="00545C00" w:rsidRDefault="001A3633" w:rsidP="001A3633">
      <w:pPr>
        <w:pStyle w:val="a4"/>
        <w:shd w:val="clear" w:color="auto" w:fill="FFFFFF"/>
        <w:spacing w:before="0" w:beforeAutospacing="0" w:after="0" w:afterAutospacing="0" w:line="360" w:lineRule="auto"/>
        <w:ind w:right="11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Вася</w:t>
      </w:r>
      <w:r w:rsidRPr="00545C00">
        <w:rPr>
          <w:color w:val="000000" w:themeColor="text1"/>
          <w:sz w:val="28"/>
          <w:szCs w:val="28"/>
        </w:rPr>
        <w:t xml:space="preserve"> забыл последнюю цифру номера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hyperlink r:id="rId8" w:tgtFrame="_blank" w:history="1">
        <w:r w:rsidRPr="00D033A7">
          <w:rPr>
            <w:rStyle w:val="a5"/>
            <w:bCs/>
            <w:color w:val="000000" w:themeColor="text1"/>
            <w:sz w:val="28"/>
            <w:szCs w:val="28"/>
          </w:rPr>
          <w:t>телефона</w:t>
        </w:r>
      </w:hyperlink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545C00">
        <w:rPr>
          <w:color w:val="000000" w:themeColor="text1"/>
          <w:sz w:val="28"/>
          <w:szCs w:val="28"/>
        </w:rPr>
        <w:t>и поэтому набирает её наугад. Определить вероятность того, что ему придётся звонить не более чем в 3 места.</w:t>
      </w:r>
    </w:p>
    <w:p w:rsidR="001A3633" w:rsidRDefault="001A3633" w:rsidP="001A3633">
      <w:pPr>
        <w:pStyle w:val="a4"/>
        <w:shd w:val="clear" w:color="auto" w:fill="FFFFFF"/>
        <w:spacing w:before="0" w:beforeAutospacing="0" w:after="0" w:afterAutospacing="0" w:line="360" w:lineRule="auto"/>
        <w:ind w:left="119" w:right="119" w:firstLine="709"/>
        <w:jc w:val="both"/>
        <w:rPr>
          <w:color w:val="000000" w:themeColor="text1"/>
          <w:sz w:val="28"/>
          <w:szCs w:val="28"/>
        </w:rPr>
      </w:pPr>
      <w:r w:rsidRPr="001A3633">
        <w:rPr>
          <w:b/>
          <w:bCs/>
          <w:color w:val="000000" w:themeColor="text1"/>
          <w:sz w:val="28"/>
          <w:szCs w:val="28"/>
        </w:rPr>
        <w:t>Решение</w:t>
      </w:r>
      <w:r w:rsidRPr="00545C00">
        <w:rPr>
          <w:b/>
          <w:bCs/>
          <w:color w:val="000000" w:themeColor="text1"/>
          <w:sz w:val="28"/>
          <w:szCs w:val="28"/>
        </w:rPr>
        <w:t>: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545C00">
        <w:rPr>
          <w:color w:val="000000" w:themeColor="text1"/>
          <w:sz w:val="28"/>
          <w:szCs w:val="28"/>
        </w:rPr>
        <w:t>Вероятность набрать верную цифру из десяти равна по условию 1/10. Рассмотрим следующие случаи:</w:t>
      </w:r>
    </w:p>
    <w:p w:rsidR="001A3633" w:rsidRDefault="001A3633" w:rsidP="001A363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119" w:firstLine="709"/>
        <w:jc w:val="both"/>
        <w:rPr>
          <w:color w:val="000000" w:themeColor="text1"/>
          <w:sz w:val="28"/>
          <w:szCs w:val="28"/>
        </w:rPr>
      </w:pPr>
      <w:r w:rsidRPr="00545C00">
        <w:rPr>
          <w:color w:val="000000" w:themeColor="text1"/>
          <w:sz w:val="28"/>
          <w:szCs w:val="28"/>
        </w:rPr>
        <w:t>первый звонок оказался верным, вероятность р</w:t>
      </w:r>
      <w:r>
        <w:rPr>
          <w:color w:val="000000" w:themeColor="text1"/>
          <w:sz w:val="28"/>
          <w:szCs w:val="28"/>
        </w:rPr>
        <w:t xml:space="preserve">авна 1/10 (сразу набрана нужная </w:t>
      </w:r>
      <w:r w:rsidRPr="00545C00">
        <w:rPr>
          <w:color w:val="000000" w:themeColor="text1"/>
          <w:sz w:val="28"/>
          <w:szCs w:val="28"/>
        </w:rPr>
        <w:t>цифра).</w:t>
      </w:r>
    </w:p>
    <w:p w:rsidR="001A3633" w:rsidRDefault="001A3633" w:rsidP="001A363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119" w:firstLine="709"/>
        <w:jc w:val="both"/>
        <w:rPr>
          <w:color w:val="000000" w:themeColor="text1"/>
          <w:sz w:val="28"/>
          <w:szCs w:val="28"/>
        </w:rPr>
      </w:pPr>
      <w:r w:rsidRPr="00545C00">
        <w:rPr>
          <w:color w:val="000000" w:themeColor="text1"/>
          <w:sz w:val="28"/>
          <w:szCs w:val="28"/>
        </w:rPr>
        <w:t>первый звонок оказался неверным, а второй - верным, вероятность равна 9/10*1/9=1/10 (первый раз набрана неверная цифра, а второй раз верная из оставшихся девяти цифр).</w:t>
      </w:r>
    </w:p>
    <w:p w:rsidR="001A3633" w:rsidRPr="00717F3D" w:rsidRDefault="001A3633" w:rsidP="001A363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119"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545C00">
        <w:rPr>
          <w:color w:val="000000" w:themeColor="text1"/>
          <w:sz w:val="28"/>
          <w:szCs w:val="28"/>
        </w:rPr>
        <w:lastRenderedPageBreak/>
        <w:t>первый и второй звонки оказались неверными, а третий - верным, вероятность равна 9/10*8/9*1/8=1/10 (аналогично пункту 2).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545C00">
        <w:rPr>
          <w:color w:val="000000" w:themeColor="text1"/>
          <w:sz w:val="28"/>
          <w:szCs w:val="28"/>
        </w:rPr>
        <w:br/>
        <w:t>Всего получаем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545C00">
        <w:rPr>
          <w:rStyle w:val="mi"/>
          <w:color w:val="000000" w:themeColor="text1"/>
          <w:sz w:val="28"/>
          <w:szCs w:val="28"/>
          <w:bdr w:val="none" w:sz="0" w:space="0" w:color="auto" w:frame="1"/>
        </w:rPr>
        <w:t>P</w:t>
      </w:r>
      <w:r w:rsidRPr="00545C00">
        <w:rPr>
          <w:rStyle w:val="mo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=</w:t>
      </w:r>
      <w:r w:rsidRPr="00545C00">
        <w:rPr>
          <w:rStyle w:val="mn"/>
          <w:color w:val="000000" w:themeColor="text1"/>
          <w:sz w:val="28"/>
          <w:szCs w:val="28"/>
          <w:bdr w:val="none" w:sz="0" w:space="0" w:color="auto" w:frame="1"/>
        </w:rPr>
        <w:t>1</w:t>
      </w:r>
      <w:r w:rsidRPr="00545C00">
        <w:rPr>
          <w:rStyle w:val="mo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/</w:t>
      </w:r>
      <w:r w:rsidRPr="00545C00">
        <w:rPr>
          <w:rStyle w:val="mn"/>
          <w:color w:val="000000" w:themeColor="text1"/>
          <w:sz w:val="28"/>
          <w:szCs w:val="28"/>
          <w:bdr w:val="none" w:sz="0" w:space="0" w:color="auto" w:frame="1"/>
        </w:rPr>
        <w:t>10</w:t>
      </w:r>
      <w:r w:rsidRPr="00545C00">
        <w:rPr>
          <w:rStyle w:val="mo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+</w:t>
      </w:r>
      <w:r w:rsidRPr="00545C00">
        <w:rPr>
          <w:rStyle w:val="mn"/>
          <w:color w:val="000000" w:themeColor="text1"/>
          <w:sz w:val="28"/>
          <w:szCs w:val="28"/>
          <w:bdr w:val="none" w:sz="0" w:space="0" w:color="auto" w:frame="1"/>
        </w:rPr>
        <w:t>1</w:t>
      </w:r>
      <w:r w:rsidRPr="00545C00">
        <w:rPr>
          <w:rStyle w:val="mo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/</w:t>
      </w:r>
      <w:r w:rsidRPr="00545C00">
        <w:rPr>
          <w:rStyle w:val="mn"/>
          <w:color w:val="000000" w:themeColor="text1"/>
          <w:sz w:val="28"/>
          <w:szCs w:val="28"/>
          <w:bdr w:val="none" w:sz="0" w:space="0" w:color="auto" w:frame="1"/>
        </w:rPr>
        <w:t>10</w:t>
      </w:r>
      <w:r w:rsidRPr="00545C00">
        <w:rPr>
          <w:rStyle w:val="mo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+</w:t>
      </w:r>
      <w:r w:rsidRPr="00545C00">
        <w:rPr>
          <w:rStyle w:val="mn"/>
          <w:color w:val="000000" w:themeColor="text1"/>
          <w:sz w:val="28"/>
          <w:szCs w:val="28"/>
          <w:bdr w:val="none" w:sz="0" w:space="0" w:color="auto" w:frame="1"/>
        </w:rPr>
        <w:t>1</w:t>
      </w:r>
      <w:r w:rsidRPr="00545C00">
        <w:rPr>
          <w:rStyle w:val="mo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/</w:t>
      </w:r>
      <w:r w:rsidRPr="00545C00">
        <w:rPr>
          <w:rStyle w:val="mn"/>
          <w:color w:val="000000" w:themeColor="text1"/>
          <w:sz w:val="28"/>
          <w:szCs w:val="28"/>
          <w:bdr w:val="none" w:sz="0" w:space="0" w:color="auto" w:frame="1"/>
        </w:rPr>
        <w:t>10</w:t>
      </w:r>
      <w:r w:rsidRPr="00545C00">
        <w:rPr>
          <w:rStyle w:val="mo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=</w:t>
      </w:r>
      <w:r w:rsidRPr="00545C00">
        <w:rPr>
          <w:rStyle w:val="mn"/>
          <w:color w:val="000000" w:themeColor="text1"/>
          <w:sz w:val="28"/>
          <w:szCs w:val="28"/>
          <w:bdr w:val="none" w:sz="0" w:space="0" w:color="auto" w:frame="1"/>
        </w:rPr>
        <w:t>3</w:t>
      </w:r>
      <w:r w:rsidRPr="00545C00">
        <w:rPr>
          <w:rStyle w:val="mo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/</w:t>
      </w:r>
      <w:r w:rsidRPr="00545C00">
        <w:rPr>
          <w:rStyle w:val="mn"/>
          <w:color w:val="000000" w:themeColor="text1"/>
          <w:sz w:val="28"/>
          <w:szCs w:val="28"/>
          <w:bdr w:val="none" w:sz="0" w:space="0" w:color="auto" w:frame="1"/>
        </w:rPr>
        <w:t>10</w:t>
      </w:r>
      <w:r w:rsidRPr="00545C00">
        <w:rPr>
          <w:rStyle w:val="mo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=</w:t>
      </w:r>
      <w:r w:rsidRPr="00545C00">
        <w:rPr>
          <w:rStyle w:val="mn"/>
          <w:color w:val="000000" w:themeColor="text1"/>
          <w:sz w:val="28"/>
          <w:szCs w:val="28"/>
          <w:bdr w:val="none" w:sz="0" w:space="0" w:color="auto" w:frame="1"/>
        </w:rPr>
        <w:t>0</w:t>
      </w:r>
      <w:r w:rsidRPr="00545C00">
        <w:rPr>
          <w:rStyle w:val="mo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,</w:t>
      </w:r>
      <w:r w:rsidRPr="00545C00">
        <w:rPr>
          <w:rStyle w:val="mn"/>
          <w:color w:val="000000" w:themeColor="text1"/>
          <w:sz w:val="28"/>
          <w:szCs w:val="28"/>
          <w:bdr w:val="none" w:sz="0" w:space="0" w:color="auto" w:frame="1"/>
        </w:rPr>
        <w:t>3</w:t>
      </w:r>
      <w:r w:rsidRPr="00545C00">
        <w:rPr>
          <w:rStyle w:val="mjxassistivemathml"/>
          <w:color w:val="000000" w:themeColor="text1"/>
          <w:sz w:val="28"/>
          <w:szCs w:val="28"/>
          <w:bdr w:val="none" w:sz="0" w:space="0" w:color="auto" w:frame="1"/>
        </w:rPr>
        <w:t>P=1/10+1/10+1/10=3/10=0,3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545C00">
        <w:rPr>
          <w:color w:val="000000" w:themeColor="text1"/>
          <w:sz w:val="28"/>
          <w:szCs w:val="28"/>
        </w:rPr>
        <w:t>- вероятность того, что ему придется звонить не более чем в три места.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</w:p>
    <w:p w:rsidR="001A3633" w:rsidRPr="00545C00" w:rsidRDefault="001A3633" w:rsidP="001A3633">
      <w:pPr>
        <w:pStyle w:val="a4"/>
        <w:shd w:val="clear" w:color="auto" w:fill="FFFFFF"/>
        <w:spacing w:before="0" w:beforeAutospacing="0" w:after="0" w:afterAutospacing="0" w:line="360" w:lineRule="auto"/>
        <w:ind w:left="709" w:right="119"/>
        <w:jc w:val="both"/>
        <w:rPr>
          <w:color w:val="000000" w:themeColor="text1"/>
          <w:sz w:val="28"/>
          <w:szCs w:val="28"/>
        </w:rPr>
      </w:pPr>
      <w:r w:rsidRPr="001A3633">
        <w:rPr>
          <w:b/>
          <w:bCs/>
          <w:color w:val="000000" w:themeColor="text1"/>
          <w:sz w:val="28"/>
          <w:szCs w:val="28"/>
        </w:rPr>
        <w:t>Ответ</w:t>
      </w:r>
      <w:r w:rsidRPr="00D033A7">
        <w:rPr>
          <w:bCs/>
          <w:color w:val="000000" w:themeColor="text1"/>
          <w:sz w:val="28"/>
          <w:szCs w:val="28"/>
        </w:rPr>
        <w:t>: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545C00">
        <w:rPr>
          <w:color w:val="000000" w:themeColor="text1"/>
          <w:sz w:val="28"/>
          <w:szCs w:val="28"/>
        </w:rPr>
        <w:t>0,3</w:t>
      </w:r>
      <w:r>
        <w:rPr>
          <w:color w:val="000000" w:themeColor="text1"/>
          <w:sz w:val="28"/>
          <w:szCs w:val="28"/>
        </w:rPr>
        <w:t>.</w:t>
      </w:r>
    </w:p>
    <w:p w:rsidR="001A3633" w:rsidRDefault="001A3633" w:rsidP="001A3633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:rsidR="001A3633" w:rsidRDefault="001A3633" w:rsidP="001A3633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Рассмотрим пример задачи с геометрической вероятностью.</w:t>
      </w:r>
    </w:p>
    <w:p w:rsidR="001A3633" w:rsidRPr="001A3633" w:rsidRDefault="001A3633" w:rsidP="001A3633">
      <w:pPr>
        <w:pStyle w:val="a4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1A3633">
        <w:rPr>
          <w:b/>
          <w:sz w:val="28"/>
          <w:szCs w:val="28"/>
        </w:rPr>
        <w:t xml:space="preserve">Задача </w:t>
      </w:r>
      <w:r w:rsidRPr="001A3633">
        <w:rPr>
          <w:b/>
          <w:sz w:val="28"/>
          <w:szCs w:val="28"/>
        </w:rPr>
        <w:t>3.</w:t>
      </w:r>
      <w:r w:rsidRPr="001A3633">
        <w:rPr>
          <w:b/>
          <w:sz w:val="28"/>
          <w:szCs w:val="28"/>
        </w:rPr>
        <w:t xml:space="preserve"> </w:t>
      </w:r>
    </w:p>
    <w:p w:rsidR="001A3633" w:rsidRPr="00D033A7" w:rsidRDefault="001A3633" w:rsidP="001A3633">
      <w:pPr>
        <w:pStyle w:val="a4"/>
        <w:shd w:val="clear" w:color="auto" w:fill="FFFFFF"/>
        <w:spacing w:before="0" w:beforeAutospacing="0" w:after="0" w:afterAutospacing="0" w:line="360" w:lineRule="auto"/>
        <w:ind w:left="120" w:right="120" w:firstLine="589"/>
        <w:jc w:val="both"/>
        <w:rPr>
          <w:color w:val="000000" w:themeColor="text1"/>
          <w:sz w:val="28"/>
          <w:szCs w:val="28"/>
        </w:rPr>
      </w:pPr>
      <w:r w:rsidRPr="00D033A7">
        <w:rPr>
          <w:color w:val="000000" w:themeColor="text1"/>
          <w:sz w:val="28"/>
          <w:szCs w:val="28"/>
        </w:rPr>
        <w:t>В прямоугольник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D033A7">
        <w:rPr>
          <w:rStyle w:val="mn"/>
          <w:color w:val="000000" w:themeColor="text1"/>
          <w:sz w:val="28"/>
          <w:szCs w:val="28"/>
          <w:bdr w:val="none" w:sz="0" w:space="0" w:color="auto" w:frame="1"/>
        </w:rPr>
        <w:t>5</w:t>
      </w:r>
      <w:r w:rsidRPr="00D033A7">
        <w:rPr>
          <w:rStyle w:val="mo"/>
          <w:color w:val="000000" w:themeColor="text1"/>
          <w:sz w:val="28"/>
          <w:szCs w:val="28"/>
          <w:bdr w:val="none" w:sz="0" w:space="0" w:color="auto" w:frame="1"/>
        </w:rPr>
        <w:t>×</w:t>
      </w:r>
      <w:r w:rsidRPr="00D033A7">
        <w:rPr>
          <w:rStyle w:val="mn"/>
          <w:color w:val="000000" w:themeColor="text1"/>
          <w:sz w:val="28"/>
          <w:szCs w:val="28"/>
          <w:bdr w:val="none" w:sz="0" w:space="0" w:color="auto" w:frame="1"/>
        </w:rPr>
        <w:t>4</w:t>
      </w:r>
      <w:r w:rsidRPr="00D033A7">
        <w:rPr>
          <w:rStyle w:val="mjxassistivemathml"/>
          <w:color w:val="000000" w:themeColor="text1"/>
          <w:sz w:val="28"/>
          <w:szCs w:val="28"/>
          <w:bdr w:val="none" w:sz="0" w:space="0" w:color="auto" w:frame="1"/>
        </w:rPr>
        <w:t>5×4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D033A7">
        <w:rPr>
          <w:color w:val="000000" w:themeColor="text1"/>
          <w:sz w:val="28"/>
          <w:szCs w:val="28"/>
        </w:rPr>
        <w:t>см</w:t>
      </w:r>
      <w:proofErr w:type="gramStart"/>
      <w:r w:rsidRPr="00D033A7">
        <w:rPr>
          <w:color w:val="000000" w:themeColor="text1"/>
          <w:sz w:val="28"/>
          <w:szCs w:val="28"/>
          <w:vertAlign w:val="superscript"/>
        </w:rPr>
        <w:t>2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D033A7">
        <w:rPr>
          <w:color w:val="000000" w:themeColor="text1"/>
          <w:sz w:val="28"/>
          <w:szCs w:val="28"/>
        </w:rPr>
        <w:t>вписан круг радиуса 1,5 см. Какова вероятность того, что точка, случайным образом поставленная в прямоугольник, окажется внутри круга?</w:t>
      </w:r>
    </w:p>
    <w:p w:rsidR="001A3633" w:rsidRPr="00D033A7" w:rsidRDefault="001A3633" w:rsidP="001A3633">
      <w:pPr>
        <w:pStyle w:val="a4"/>
        <w:shd w:val="clear" w:color="auto" w:fill="FFFFFF"/>
        <w:spacing w:before="0" w:beforeAutospacing="0" w:after="0" w:afterAutospacing="0" w:line="360" w:lineRule="auto"/>
        <w:ind w:left="120" w:right="120" w:firstLine="709"/>
        <w:jc w:val="both"/>
        <w:rPr>
          <w:color w:val="000000" w:themeColor="text1"/>
          <w:sz w:val="28"/>
          <w:szCs w:val="28"/>
        </w:rPr>
      </w:pPr>
      <w:r w:rsidRPr="001A3633">
        <w:rPr>
          <w:b/>
          <w:bCs/>
          <w:color w:val="000000" w:themeColor="text1"/>
          <w:sz w:val="28"/>
          <w:szCs w:val="28"/>
        </w:rPr>
        <w:t>Решение</w:t>
      </w:r>
      <w:r w:rsidRPr="00680C2B">
        <w:rPr>
          <w:bCs/>
          <w:color w:val="000000" w:themeColor="text1"/>
          <w:sz w:val="28"/>
          <w:szCs w:val="28"/>
        </w:rPr>
        <w:t>: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D033A7">
        <w:rPr>
          <w:color w:val="000000" w:themeColor="text1"/>
          <w:sz w:val="28"/>
          <w:szCs w:val="28"/>
        </w:rPr>
        <w:t>По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hyperlink r:id="rId9" w:history="1">
        <w:r w:rsidRPr="00680C2B">
          <w:rPr>
            <w:rStyle w:val="a5"/>
            <w:rFonts w:eastAsiaTheme="majorEastAsia"/>
            <w:color w:val="000000" w:themeColor="text1"/>
            <w:sz w:val="28"/>
            <w:szCs w:val="28"/>
          </w:rPr>
          <w:t>определению геометрической вероятности</w:t>
        </w:r>
      </w:hyperlink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D033A7">
        <w:rPr>
          <w:color w:val="000000" w:themeColor="text1"/>
          <w:sz w:val="28"/>
          <w:szCs w:val="28"/>
        </w:rPr>
        <w:t>искомая вероятность равна отношению площади круга (в который точка должна попасть) к площади прямоугольника (в которой точка ставится), т.е.</w:t>
      </w:r>
    </w:p>
    <w:p w:rsidR="001A3633" w:rsidRPr="00D033A7" w:rsidRDefault="001A3633" w:rsidP="001A3633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3A7">
        <w:rPr>
          <w:rStyle w:val="mi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</w:t>
      </w:r>
      <w:r w:rsidRPr="00D033A7">
        <w:rPr>
          <w:rStyle w:val="m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=</w:t>
      </w:r>
      <w:proofErr w:type="spellStart"/>
      <w:proofErr w:type="gramStart"/>
      <w:r w:rsidRPr="00D033A7">
        <w:rPr>
          <w:rStyle w:val="mi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</w:t>
      </w:r>
      <w:proofErr w:type="gramEnd"/>
      <w:r w:rsidRPr="00D033A7">
        <w:rPr>
          <w:rStyle w:val="mo"/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круга</w:t>
      </w:r>
      <w:proofErr w:type="spellEnd"/>
      <w:r w:rsidRPr="00680C2B">
        <w:rPr>
          <w:rStyle w:val="mo"/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/</w:t>
      </w:r>
      <w:proofErr w:type="spellStart"/>
      <w:r w:rsidRPr="00D033A7">
        <w:rPr>
          <w:rStyle w:val="mi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</w:t>
      </w:r>
      <w:r w:rsidRPr="00D033A7">
        <w:rPr>
          <w:rStyle w:val="mo"/>
          <w:rFonts w:ascii="Times New Roman" w:eastAsia="Arial Unicode MS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прямоугольника</w:t>
      </w:r>
      <w:proofErr w:type="spellEnd"/>
      <w:r w:rsidRPr="00D033A7">
        <w:rPr>
          <w:rStyle w:val="m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=</w:t>
      </w:r>
      <w:r w:rsidRPr="00D033A7">
        <w:rPr>
          <w:rStyle w:val="mi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π</w:t>
      </w:r>
      <w:r w:rsidRPr="00D033A7">
        <w:rPr>
          <w:rStyle w:val="mo"/>
          <w:rFonts w:ascii="Cambria Math" w:hAnsi="Cambria Math" w:cs="Cambria Math"/>
          <w:color w:val="000000" w:themeColor="text1"/>
          <w:sz w:val="28"/>
          <w:szCs w:val="28"/>
          <w:bdr w:val="none" w:sz="0" w:space="0" w:color="auto" w:frame="1"/>
        </w:rPr>
        <w:t>⋅</w:t>
      </w:r>
      <w:r w:rsidRPr="00D033A7">
        <w:rPr>
          <w:rStyle w:val="m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</w:t>
      </w:r>
      <w:r w:rsidRPr="00D033A7">
        <w:rPr>
          <w:rStyle w:val="m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Pr="00D033A7">
        <w:rPr>
          <w:rStyle w:val="m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525</w:t>
      </w:r>
      <w:r w:rsidRPr="00D033A7">
        <w:rPr>
          <w:rStyle w:val="mo"/>
          <w:rFonts w:ascii="Cambria Math" w:hAnsi="Cambria Math" w:cs="Cambria Math"/>
          <w:color w:val="000000" w:themeColor="text1"/>
          <w:sz w:val="28"/>
          <w:szCs w:val="28"/>
          <w:bdr w:val="none" w:sz="0" w:space="0" w:color="auto" w:frame="1"/>
        </w:rPr>
        <w:t>⋅</w:t>
      </w:r>
      <w:r w:rsidRPr="00D033A7">
        <w:rPr>
          <w:rStyle w:val="m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</w:t>
      </w:r>
      <w:r w:rsidRPr="00D033A7">
        <w:rPr>
          <w:rStyle w:val="m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=</w:t>
      </w:r>
      <w:r w:rsidRPr="00D033A7">
        <w:rPr>
          <w:rStyle w:val="m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</w:t>
      </w:r>
      <w:r w:rsidRPr="00D033A7">
        <w:rPr>
          <w:rStyle w:val="m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Pr="00D033A7">
        <w:rPr>
          <w:rStyle w:val="m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353.</w:t>
      </w:r>
      <w:r>
        <w:rPr>
          <w:rStyle w:val="m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</w:t>
      </w:r>
      <w:r w:rsidRPr="00D033A7">
        <w:rPr>
          <w:rStyle w:val="mjxassistivemathm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P=</w:t>
      </w:r>
      <w:proofErr w:type="spellStart"/>
      <w:proofErr w:type="gramStart"/>
      <w:r w:rsidRPr="00D033A7">
        <w:rPr>
          <w:rStyle w:val="mjxassistivemathm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</w:t>
      </w:r>
      <w:proofErr w:type="gramEnd"/>
      <w:r w:rsidRPr="00D033A7">
        <w:rPr>
          <w:rStyle w:val="mjxassistivemathm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круга</w:t>
      </w:r>
      <w:proofErr w:type="spellEnd"/>
      <w:r w:rsidRPr="00B855CC">
        <w:rPr>
          <w:rStyle w:val="mjxassistivemathm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/</w:t>
      </w:r>
      <w:proofErr w:type="spellStart"/>
      <w:r w:rsidRPr="00D033A7">
        <w:rPr>
          <w:rStyle w:val="mjxassistivemathm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Sпрямоугольника</w:t>
      </w:r>
      <w:proofErr w:type="spellEnd"/>
      <w:r w:rsidRPr="00D033A7">
        <w:rPr>
          <w:rStyle w:val="mjxassistivemathm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=π</w:t>
      </w:r>
      <w:r w:rsidRPr="00D033A7">
        <w:rPr>
          <w:rStyle w:val="mjxassistivemathml"/>
          <w:rFonts w:ascii="Cambria Math" w:hAnsi="Cambria Math" w:cs="Cambria Math"/>
          <w:color w:val="000000" w:themeColor="text1"/>
          <w:sz w:val="28"/>
          <w:szCs w:val="28"/>
          <w:bdr w:val="none" w:sz="0" w:space="0" w:color="auto" w:frame="1"/>
        </w:rPr>
        <w:t>⋅</w:t>
      </w:r>
      <w:r w:rsidRPr="00D033A7">
        <w:rPr>
          <w:rStyle w:val="mjxassistivemathm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1,525</w:t>
      </w:r>
      <w:r w:rsidRPr="00D033A7">
        <w:rPr>
          <w:rStyle w:val="mjxassistivemathml"/>
          <w:rFonts w:ascii="Cambria Math" w:hAnsi="Cambria Math" w:cs="Cambria Math"/>
          <w:color w:val="000000" w:themeColor="text1"/>
          <w:sz w:val="28"/>
          <w:szCs w:val="28"/>
          <w:bdr w:val="none" w:sz="0" w:space="0" w:color="auto" w:frame="1"/>
        </w:rPr>
        <w:t>⋅</w:t>
      </w:r>
      <w:r w:rsidRPr="00D033A7">
        <w:rPr>
          <w:rStyle w:val="mjxassistivemathm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4=0,353.</w:t>
      </w:r>
    </w:p>
    <w:p w:rsidR="001A3633" w:rsidRPr="00680C2B" w:rsidRDefault="001A3633" w:rsidP="001A36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</w:t>
      </w:r>
      <w:r w:rsidRPr="00680C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0C2B">
        <w:rPr>
          <w:rFonts w:ascii="Times New Roman" w:hAnsi="Times New Roman" w:cs="Times New Roman"/>
          <w:color w:val="000000" w:themeColor="text1"/>
          <w:sz w:val="28"/>
          <w:szCs w:val="28"/>
        </w:rPr>
        <w:t>0,353</w:t>
      </w:r>
      <w:r w:rsidRPr="00AC65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3633" w:rsidRDefault="001A3633" w:rsidP="001A3633">
      <w:pPr>
        <w:pStyle w:val="a4"/>
        <w:spacing w:before="0" w:beforeAutospacing="0" w:after="0" w:afterAutospacing="0" w:line="360" w:lineRule="auto"/>
        <w:ind w:firstLine="709"/>
        <w:contextualSpacing/>
        <w:rPr>
          <w:b/>
          <w:color w:val="000000" w:themeColor="text1"/>
          <w:sz w:val="28"/>
          <w:szCs w:val="28"/>
        </w:rPr>
      </w:pPr>
    </w:p>
    <w:p w:rsidR="001A3633" w:rsidRPr="001A3633" w:rsidRDefault="001A3633" w:rsidP="001A3633">
      <w:pPr>
        <w:pStyle w:val="a4"/>
        <w:spacing w:before="0" w:beforeAutospacing="0" w:after="0" w:afterAutospacing="0" w:line="360" w:lineRule="auto"/>
        <w:ind w:firstLine="709"/>
        <w:contextualSpacing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1A3633">
        <w:rPr>
          <w:b/>
          <w:color w:val="000000" w:themeColor="text1"/>
          <w:sz w:val="28"/>
          <w:szCs w:val="28"/>
        </w:rPr>
        <w:t>Задача 4.</w:t>
      </w:r>
    </w:p>
    <w:p w:rsidR="001A3633" w:rsidRDefault="001A3633" w:rsidP="001A363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C5007">
        <w:rPr>
          <w:color w:val="000000" w:themeColor="text1"/>
          <w:sz w:val="28"/>
          <w:szCs w:val="28"/>
        </w:rPr>
        <w:t>На плоскости начерчены две окружности радиусами 2 и 7 см соответственно, одна внутри другой. Найти вероятность того, что точка, брошенная наудачу в большой круг, попадет также и в малый круг. Предполагается, что вероятность попадания точки в плоскую фигуру пропорциональна площади этой фигуры и не зависит от её расположения.</w:t>
      </w:r>
    </w:p>
    <w:p w:rsidR="001A3633" w:rsidRDefault="001A3633" w:rsidP="001A363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A3633">
        <w:rPr>
          <w:b/>
          <w:color w:val="000000" w:themeColor="text1"/>
          <w:sz w:val="28"/>
          <w:szCs w:val="28"/>
        </w:rPr>
        <w:t>Решение</w:t>
      </w:r>
      <w:r w:rsidRPr="00DC5007">
        <w:rPr>
          <w:color w:val="000000" w:themeColor="text1"/>
          <w:sz w:val="28"/>
          <w:szCs w:val="28"/>
        </w:rPr>
        <w:t xml:space="preserve"> задачи:</w:t>
      </w:r>
    </w:p>
    <w:p w:rsidR="001A3633" w:rsidRPr="00CF27E0" w:rsidRDefault="001A3633" w:rsidP="001A3633">
      <w:pPr>
        <w:pStyle w:val="a4"/>
        <w:spacing w:before="0" w:beforeAutospacing="0" w:after="0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F84684">
        <w:rPr>
          <w:color w:val="000000" w:themeColor="text1"/>
          <w:sz w:val="28"/>
          <w:szCs w:val="28"/>
          <w:lang w:val="en-US"/>
        </w:rPr>
        <w:t>P</w:t>
      </w:r>
      <w:r w:rsidRPr="00CF27E0">
        <w:rPr>
          <w:color w:val="000000" w:themeColor="text1"/>
          <w:sz w:val="28"/>
          <w:szCs w:val="28"/>
        </w:rPr>
        <w:t xml:space="preserve"> = </w:t>
      </w:r>
      <w:r w:rsidRPr="00F84684">
        <w:rPr>
          <w:color w:val="000000" w:themeColor="text1"/>
          <w:sz w:val="28"/>
          <w:szCs w:val="28"/>
          <w:lang w:val="en-US"/>
        </w:rPr>
        <w:t>s</w:t>
      </w:r>
      <w:r w:rsidRPr="00CF27E0">
        <w:rPr>
          <w:color w:val="000000" w:themeColor="text1"/>
          <w:sz w:val="28"/>
          <w:szCs w:val="28"/>
        </w:rPr>
        <w:t>/</w:t>
      </w:r>
      <w:r w:rsidRPr="00F84684">
        <w:rPr>
          <w:color w:val="000000" w:themeColor="text1"/>
          <w:sz w:val="28"/>
          <w:szCs w:val="28"/>
          <w:lang w:val="en-US"/>
        </w:rPr>
        <w:t>S</w:t>
      </w:r>
      <w:r w:rsidRPr="00CF27E0">
        <w:rPr>
          <w:color w:val="000000" w:themeColor="text1"/>
          <w:sz w:val="28"/>
          <w:szCs w:val="28"/>
        </w:rPr>
        <w:t xml:space="preserve"> =</w:t>
      </w:r>
      <w:r w:rsidRPr="00CF27E0">
        <w:t xml:space="preserve"> </w:t>
      </w:r>
      <w:r w:rsidRPr="00DC5007">
        <w:rPr>
          <w:color w:val="000000" w:themeColor="text1"/>
          <w:sz w:val="28"/>
          <w:szCs w:val="28"/>
        </w:rPr>
        <w:t>π</w:t>
      </w:r>
      <w:r w:rsidRPr="00F84684">
        <w:rPr>
          <w:color w:val="000000" w:themeColor="text1"/>
          <w:sz w:val="28"/>
          <w:szCs w:val="28"/>
          <w:lang w:val="en-US"/>
        </w:rPr>
        <w:t>r</w:t>
      </w:r>
      <w:r w:rsidRPr="00CF27E0">
        <w:rPr>
          <w:color w:val="000000" w:themeColor="text1"/>
          <w:sz w:val="28"/>
          <w:szCs w:val="28"/>
        </w:rPr>
        <w:t>2/</w:t>
      </w:r>
      <w:r w:rsidRPr="00DC5007">
        <w:rPr>
          <w:color w:val="000000" w:themeColor="text1"/>
          <w:sz w:val="28"/>
          <w:szCs w:val="28"/>
        </w:rPr>
        <w:t>π</w:t>
      </w:r>
      <w:r w:rsidRPr="00F84684">
        <w:rPr>
          <w:color w:val="000000" w:themeColor="text1"/>
          <w:sz w:val="28"/>
          <w:szCs w:val="28"/>
          <w:lang w:val="en-US"/>
        </w:rPr>
        <w:t>R</w:t>
      </w:r>
      <w:r w:rsidRPr="00CF27E0">
        <w:rPr>
          <w:color w:val="000000" w:themeColor="text1"/>
          <w:sz w:val="28"/>
          <w:szCs w:val="28"/>
        </w:rPr>
        <w:t>2</w:t>
      </w:r>
      <w:r w:rsidRPr="00CF27E0">
        <w:t xml:space="preserve"> </w:t>
      </w:r>
      <w:r w:rsidRPr="00CF27E0">
        <w:rPr>
          <w:color w:val="000000" w:themeColor="text1"/>
          <w:sz w:val="28"/>
          <w:szCs w:val="28"/>
        </w:rPr>
        <w:t>= 22/72</w:t>
      </w:r>
      <w:r w:rsidRPr="00CF27E0">
        <w:t xml:space="preserve"> </w:t>
      </w:r>
      <w:r w:rsidRPr="00CF27E0">
        <w:rPr>
          <w:color w:val="000000" w:themeColor="text1"/>
          <w:sz w:val="28"/>
          <w:szCs w:val="28"/>
        </w:rPr>
        <w:t>= 4/49 ≈ 0,082.</w:t>
      </w:r>
    </w:p>
    <w:p w:rsidR="001A3633" w:rsidRPr="00CF27E0" w:rsidRDefault="001A3633" w:rsidP="001A36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</w:t>
      </w:r>
      <w:r w:rsidRPr="00CF27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CF27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27E0">
        <w:rPr>
          <w:rFonts w:ascii="Times New Roman" w:hAnsi="Times New Roman" w:cs="Times New Roman"/>
          <w:color w:val="000000" w:themeColor="text1"/>
          <w:sz w:val="28"/>
          <w:szCs w:val="28"/>
        </w:rPr>
        <w:t>0,382.</w:t>
      </w:r>
    </w:p>
    <w:p w:rsidR="00CA39E3" w:rsidRDefault="001A3633"/>
    <w:sectPr w:rsidR="00CA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C1957"/>
    <w:multiLevelType w:val="hybridMultilevel"/>
    <w:tmpl w:val="C4F476FE"/>
    <w:lvl w:ilvl="0" w:tplc="04190011">
      <w:start w:val="1"/>
      <w:numFmt w:val="decimal"/>
      <w:lvlText w:val="%1)"/>
      <w:lvlJc w:val="left"/>
      <w:pPr>
        <w:ind w:left="1548" w:hanging="360"/>
      </w:pPr>
    </w:lvl>
    <w:lvl w:ilvl="1" w:tplc="04190019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C5"/>
    <w:rsid w:val="001A3633"/>
    <w:rsid w:val="005F760D"/>
    <w:rsid w:val="008C29C5"/>
    <w:rsid w:val="00F2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3633"/>
    <w:rPr>
      <w:b/>
      <w:bCs/>
    </w:rPr>
  </w:style>
  <w:style w:type="paragraph" w:styleId="a4">
    <w:name w:val="Normal (Web)"/>
    <w:basedOn w:val="a"/>
    <w:uiPriority w:val="99"/>
    <w:unhideWhenUsed/>
    <w:rsid w:val="001A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633"/>
  </w:style>
  <w:style w:type="character" w:styleId="a5">
    <w:name w:val="Hyperlink"/>
    <w:basedOn w:val="a0"/>
    <w:uiPriority w:val="99"/>
    <w:unhideWhenUsed/>
    <w:rsid w:val="001A3633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1A3633"/>
    <w:rPr>
      <w:i/>
      <w:iCs/>
    </w:rPr>
  </w:style>
  <w:style w:type="character" w:customStyle="1" w:styleId="mi">
    <w:name w:val="mi"/>
    <w:basedOn w:val="a0"/>
    <w:rsid w:val="001A3633"/>
  </w:style>
  <w:style w:type="character" w:customStyle="1" w:styleId="mo">
    <w:name w:val="mo"/>
    <w:basedOn w:val="a0"/>
    <w:rsid w:val="001A3633"/>
  </w:style>
  <w:style w:type="character" w:customStyle="1" w:styleId="mn">
    <w:name w:val="mn"/>
    <w:basedOn w:val="a0"/>
    <w:rsid w:val="001A3633"/>
  </w:style>
  <w:style w:type="character" w:customStyle="1" w:styleId="mjxassistivemathml">
    <w:name w:val="mjx_assistive_mathml"/>
    <w:basedOn w:val="a0"/>
    <w:rsid w:val="001A3633"/>
  </w:style>
  <w:style w:type="paragraph" w:styleId="a7">
    <w:name w:val="Balloon Text"/>
    <w:basedOn w:val="a"/>
    <w:link w:val="a8"/>
    <w:uiPriority w:val="99"/>
    <w:semiHidden/>
    <w:unhideWhenUsed/>
    <w:rsid w:val="001A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3633"/>
    <w:rPr>
      <w:b/>
      <w:bCs/>
    </w:rPr>
  </w:style>
  <w:style w:type="paragraph" w:styleId="a4">
    <w:name w:val="Normal (Web)"/>
    <w:basedOn w:val="a"/>
    <w:uiPriority w:val="99"/>
    <w:unhideWhenUsed/>
    <w:rsid w:val="001A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633"/>
  </w:style>
  <w:style w:type="character" w:styleId="a5">
    <w:name w:val="Hyperlink"/>
    <w:basedOn w:val="a0"/>
    <w:uiPriority w:val="99"/>
    <w:unhideWhenUsed/>
    <w:rsid w:val="001A3633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1A3633"/>
    <w:rPr>
      <w:i/>
      <w:iCs/>
    </w:rPr>
  </w:style>
  <w:style w:type="character" w:customStyle="1" w:styleId="mi">
    <w:name w:val="mi"/>
    <w:basedOn w:val="a0"/>
    <w:rsid w:val="001A3633"/>
  </w:style>
  <w:style w:type="character" w:customStyle="1" w:styleId="mo">
    <w:name w:val="mo"/>
    <w:basedOn w:val="a0"/>
    <w:rsid w:val="001A3633"/>
  </w:style>
  <w:style w:type="character" w:customStyle="1" w:styleId="mn">
    <w:name w:val="mn"/>
    <w:basedOn w:val="a0"/>
    <w:rsid w:val="001A3633"/>
  </w:style>
  <w:style w:type="character" w:customStyle="1" w:styleId="mjxassistivemathml">
    <w:name w:val="mjx_assistive_mathml"/>
    <w:basedOn w:val="a0"/>
    <w:rsid w:val="001A3633"/>
  </w:style>
  <w:style w:type="paragraph" w:styleId="a7">
    <w:name w:val="Balloon Text"/>
    <w:basedOn w:val="a"/>
    <w:link w:val="a8"/>
    <w:uiPriority w:val="99"/>
    <w:semiHidden/>
    <w:unhideWhenUsed/>
    <w:rsid w:val="001A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buro.ru/ex_tv.php?p2=klass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profi.ru/zadachi_na_klassicheskoe_opredelenie_verojatnosti_primery_reshenij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buro.ru/tvbook_sub.php?p=par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2</cp:revision>
  <dcterms:created xsi:type="dcterms:W3CDTF">2017-03-13T19:14:00Z</dcterms:created>
  <dcterms:modified xsi:type="dcterms:W3CDTF">2017-03-13T19:16:00Z</dcterms:modified>
</cp:coreProperties>
</file>